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B2C" w:rsidRDefault="00EA6B2C" w:rsidP="00EA6B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EA6B2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Итоговое занятие «Удивительные фигуры»</w:t>
      </w:r>
    </w:p>
    <w:p w:rsidR="00EA6B2C" w:rsidRPr="00EA6B2C" w:rsidRDefault="00EA6B2C" w:rsidP="00EA6B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EA6B2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(игры с блоками </w:t>
      </w:r>
      <w:proofErr w:type="spellStart"/>
      <w:r w:rsidRPr="00EA6B2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Дьенеша</w:t>
      </w:r>
      <w:proofErr w:type="spellEnd"/>
      <w:r w:rsidRPr="00EA6B2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)</w:t>
      </w:r>
    </w:p>
    <w:p w:rsidR="00C9736A" w:rsidRPr="008721CD" w:rsidRDefault="002F43FF" w:rsidP="00C97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1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87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закрепить и обобщить полученные знания</w:t>
      </w:r>
      <w:r w:rsidR="00C9736A" w:rsidRPr="0087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C9736A" w:rsidRPr="008721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закрепить умения детей работать с логическими блоками </w:t>
      </w:r>
      <w:proofErr w:type="spellStart"/>
      <w:r w:rsidR="00C9736A" w:rsidRPr="008721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Дьенеша</w:t>
      </w:r>
      <w:proofErr w:type="spellEnd"/>
      <w:r w:rsidR="00C9736A" w:rsidRPr="008721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различать их по форме, цвету, размеру и толщине</w:t>
      </w:r>
    </w:p>
    <w:p w:rsidR="00C9736A" w:rsidRPr="00AB6870" w:rsidRDefault="00C9736A" w:rsidP="00C9736A">
      <w:pPr>
        <w:shd w:val="clear" w:color="auto" w:fill="FFFFFF"/>
        <w:spacing w:after="0" w:line="168" w:lineRule="atLeast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</w:p>
    <w:p w:rsidR="00D56533" w:rsidRDefault="00C9736A" w:rsidP="00C9736A">
      <w:pPr>
        <w:shd w:val="clear" w:color="auto" w:fill="FFFFFF"/>
        <w:spacing w:after="0" w:line="168" w:lineRule="atLeast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</w:pPr>
      <w:r w:rsidRPr="00AB6870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Задачи: </w:t>
      </w:r>
    </w:p>
    <w:p w:rsidR="00C9736A" w:rsidRPr="00AB6870" w:rsidRDefault="00D56533" w:rsidP="00C9736A">
      <w:pPr>
        <w:shd w:val="clear" w:color="auto" w:fill="FFFFFF"/>
        <w:spacing w:after="0" w:line="168" w:lineRule="atLeast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 xml:space="preserve">- </w:t>
      </w:r>
      <w:r w:rsidR="00C9736A" w:rsidRPr="00AB68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развивать логическое мышление;</w:t>
      </w:r>
    </w:p>
    <w:p w:rsidR="00C9736A" w:rsidRDefault="00D56533" w:rsidP="00C9736A">
      <w:pPr>
        <w:shd w:val="clear" w:color="auto" w:fill="FFFFFF"/>
        <w:spacing w:after="0" w:line="16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81818"/>
          <w:sz w:val="17"/>
          <w:szCs w:val="17"/>
          <w:lang w:eastAsia="ru-RU"/>
        </w:rPr>
        <w:t xml:space="preserve">- </w:t>
      </w:r>
      <w:r w:rsidRPr="00D56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развивать умственные способности детей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D56533" w:rsidRPr="00D56533" w:rsidRDefault="00D56533" w:rsidP="00C9736A">
      <w:pPr>
        <w:shd w:val="clear" w:color="auto" w:fill="FFFFFF"/>
        <w:spacing w:after="0" w:line="16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подготавливать детей к вос</w:t>
      </w:r>
      <w:r w:rsidR="00613A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приятию математических понятий к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будущему изучению информатики;</w:t>
      </w:r>
    </w:p>
    <w:p w:rsidR="00C9736A" w:rsidRPr="00AB6870" w:rsidRDefault="00C9736A" w:rsidP="00C9736A">
      <w:pPr>
        <w:shd w:val="clear" w:color="auto" w:fill="FFFFFF"/>
        <w:spacing w:after="0" w:line="168" w:lineRule="atLeast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AB68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</w:t>
      </w:r>
      <w:r w:rsidRPr="00AB6870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 </w:t>
      </w:r>
      <w:r w:rsidRPr="00AB68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закреплять умение сравнивать, классифицировать;</w:t>
      </w:r>
    </w:p>
    <w:p w:rsidR="00C9736A" w:rsidRDefault="00A52F50" w:rsidP="00C9736A">
      <w:pPr>
        <w:shd w:val="clear" w:color="auto" w:fill="FFFFFF"/>
        <w:spacing w:after="0" w:line="168" w:lineRule="atLeas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- развивать речь детей </w:t>
      </w:r>
      <w:r w:rsidR="00646C8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через полные</w:t>
      </w:r>
      <w:r w:rsidR="002E3CB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ответы</w:t>
      </w:r>
      <w:r w:rsidR="00646C8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на вопросы</w:t>
      </w:r>
      <w:r w:rsidR="00C9736A" w:rsidRPr="00AB68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</w:t>
      </w:r>
    </w:p>
    <w:p w:rsidR="00D56533" w:rsidRPr="00AB6870" w:rsidRDefault="00D56533" w:rsidP="00C9736A">
      <w:pPr>
        <w:shd w:val="clear" w:color="auto" w:fill="FFFFFF"/>
        <w:spacing w:after="0" w:line="168" w:lineRule="atLeast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интеллектуальная подготовка к школе.</w:t>
      </w:r>
    </w:p>
    <w:p w:rsidR="00C9736A" w:rsidRPr="00AB6870" w:rsidRDefault="00C9736A" w:rsidP="00C9736A">
      <w:pPr>
        <w:shd w:val="clear" w:color="auto" w:fill="FFFFFF"/>
        <w:spacing w:after="0" w:line="168" w:lineRule="atLeast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</w:p>
    <w:p w:rsidR="00C9736A" w:rsidRPr="00AB6870" w:rsidRDefault="00C9736A" w:rsidP="00C9736A">
      <w:pPr>
        <w:shd w:val="clear" w:color="auto" w:fill="FFFFFF"/>
        <w:spacing w:after="0" w:line="168" w:lineRule="atLeast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AB6870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Предварительная работа: </w:t>
      </w:r>
      <w:r w:rsidRPr="00AB68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знакомство с блоками </w:t>
      </w:r>
      <w:proofErr w:type="spellStart"/>
      <w:r w:rsidRPr="00AB68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Дьенеша</w:t>
      </w:r>
      <w:proofErr w:type="spellEnd"/>
      <w:r w:rsidRPr="00AB68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игры с блоками </w:t>
      </w:r>
      <w:proofErr w:type="spellStart"/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Дьенеша</w:t>
      </w:r>
      <w:proofErr w:type="spellEnd"/>
      <w:r w:rsidR="008817A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«</w:t>
      </w:r>
      <w:r w:rsidR="00D5653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Найди», «Чудесный мешочек», «Игры с одним обручем», «Игры с двумя обручами», «Продолжи ряд»</w:t>
      </w:r>
    </w:p>
    <w:p w:rsidR="00C9736A" w:rsidRPr="00AB6870" w:rsidRDefault="00C9736A" w:rsidP="00C9736A">
      <w:pPr>
        <w:shd w:val="clear" w:color="auto" w:fill="FFFFFF"/>
        <w:spacing w:after="0" w:line="168" w:lineRule="atLeast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</w:p>
    <w:p w:rsidR="00C9736A" w:rsidRPr="00AB6870" w:rsidRDefault="00C9736A" w:rsidP="00C9736A">
      <w:pPr>
        <w:shd w:val="clear" w:color="auto" w:fill="FFFFFF"/>
        <w:spacing w:after="0" w:line="168" w:lineRule="atLeast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AB6870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Методы и приёмы:</w:t>
      </w:r>
      <w:r w:rsidRPr="00AB68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практические, игровые, словесные</w:t>
      </w:r>
    </w:p>
    <w:p w:rsidR="00C9736A" w:rsidRPr="00AB6870" w:rsidRDefault="00C9736A" w:rsidP="00C9736A">
      <w:pPr>
        <w:shd w:val="clear" w:color="auto" w:fill="FFFFFF"/>
        <w:spacing w:after="0" w:line="168" w:lineRule="atLeast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</w:p>
    <w:p w:rsidR="00EA6B2C" w:rsidRDefault="00C9736A" w:rsidP="00842E3D">
      <w:pPr>
        <w:shd w:val="clear" w:color="auto" w:fill="FFFFFF"/>
        <w:spacing w:after="0" w:line="168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B6870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Оборудование и материалы: </w:t>
      </w:r>
      <w:r w:rsidR="00D5653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набор блоков </w:t>
      </w:r>
      <w:proofErr w:type="spellStart"/>
      <w:r w:rsidR="00D5653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Дьенеша</w:t>
      </w:r>
      <w:proofErr w:type="spellEnd"/>
      <w:r w:rsidR="00D5653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на каждого ребёнка, два обруч</w:t>
      </w:r>
      <w:r w:rsidR="006A201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а, «чудесный мешочек», игрушка </w:t>
      </w:r>
      <w:proofErr w:type="spellStart"/>
      <w:r w:rsidR="006A201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</w:t>
      </w:r>
      <w:r w:rsidR="00D5653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</w:t>
      </w:r>
      <w:r w:rsidR="00CD77C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</w:t>
      </w:r>
      <w:r w:rsidR="00D5653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овёнок</w:t>
      </w:r>
      <w:proofErr w:type="spellEnd"/>
      <w:r w:rsidR="00CD77C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Кузя.</w:t>
      </w:r>
    </w:p>
    <w:p w:rsidR="00842E3D" w:rsidRDefault="00842E3D" w:rsidP="00842E3D">
      <w:pPr>
        <w:shd w:val="clear" w:color="auto" w:fill="FFFFFF"/>
        <w:spacing w:after="0" w:line="16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2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</w:t>
      </w:r>
      <w:r w:rsidR="00943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42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занятия:</w:t>
      </w:r>
    </w:p>
    <w:p w:rsidR="00377C05" w:rsidRDefault="00377C05" w:rsidP="009434CA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Вводная часть.</w:t>
      </w:r>
    </w:p>
    <w:p w:rsidR="00377C05" w:rsidRDefault="00377C05" w:rsidP="00377C05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Дети вместе с воспитателем становятся в круг.</w:t>
      </w:r>
    </w:p>
    <w:p w:rsidR="00377C05" w:rsidRDefault="00377C05" w:rsidP="00377C05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 круг широкий, вижу я,</w:t>
      </w:r>
    </w:p>
    <w:p w:rsidR="00377C05" w:rsidRDefault="00377C05" w:rsidP="00377C05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Встали все мои друзья.</w:t>
      </w:r>
    </w:p>
    <w:p w:rsidR="00377C05" w:rsidRDefault="00377C05" w:rsidP="00377C05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Мы сейчас пойдем направо,</w:t>
      </w:r>
    </w:p>
    <w:p w:rsidR="00377C05" w:rsidRDefault="00377C05" w:rsidP="00377C05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А теперь пойдем налево,</w:t>
      </w:r>
    </w:p>
    <w:p w:rsidR="00377C05" w:rsidRDefault="00377C05" w:rsidP="00377C05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В центре круга соберемся,</w:t>
      </w:r>
    </w:p>
    <w:p w:rsidR="00377C05" w:rsidRDefault="00377C05" w:rsidP="00377C05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И на место все вернемся.</w:t>
      </w:r>
    </w:p>
    <w:p w:rsidR="00377C05" w:rsidRDefault="00377C05" w:rsidP="00377C05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Улыбнемся, подмигнем,</w:t>
      </w:r>
    </w:p>
    <w:p w:rsidR="00377C05" w:rsidRDefault="00377C05" w:rsidP="00377C05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И опять играть начнем.</w:t>
      </w:r>
    </w:p>
    <w:p w:rsidR="00590601" w:rsidRDefault="00377C05" w:rsidP="00377C05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Style w:val="c4"/>
          <w:i/>
          <w:iCs/>
          <w:color w:val="000000"/>
          <w:sz w:val="28"/>
          <w:szCs w:val="28"/>
        </w:rPr>
      </w:pPr>
      <w:r>
        <w:rPr>
          <w:rStyle w:val="c4"/>
          <w:i/>
          <w:iCs/>
          <w:color w:val="000000"/>
          <w:sz w:val="28"/>
          <w:szCs w:val="28"/>
        </w:rPr>
        <w:t>Дети выполняют упражнения в соответствии с текстом.</w:t>
      </w:r>
    </w:p>
    <w:p w:rsidR="000E3413" w:rsidRDefault="007E2C98" w:rsidP="00EA6B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4"/>
          <w:b/>
          <w:iCs/>
          <w:color w:val="000000"/>
          <w:sz w:val="28"/>
          <w:szCs w:val="28"/>
        </w:rPr>
        <w:t xml:space="preserve">Воспитатель: </w:t>
      </w:r>
      <w:r w:rsidRPr="000E3413">
        <w:rPr>
          <w:rStyle w:val="c4"/>
          <w:rFonts w:ascii="Times New Roman" w:hAnsi="Times New Roman" w:cs="Times New Roman"/>
          <w:iCs/>
          <w:color w:val="000000"/>
          <w:sz w:val="28"/>
          <w:szCs w:val="28"/>
        </w:rPr>
        <w:t xml:space="preserve">Ребята, сегодня к нам в гости пришёл </w:t>
      </w:r>
      <w:proofErr w:type="spellStart"/>
      <w:r w:rsidRPr="000E3413">
        <w:rPr>
          <w:rStyle w:val="c4"/>
          <w:rFonts w:ascii="Times New Roman" w:hAnsi="Times New Roman" w:cs="Times New Roman"/>
          <w:iCs/>
          <w:color w:val="000000"/>
          <w:sz w:val="28"/>
          <w:szCs w:val="28"/>
        </w:rPr>
        <w:t>домовёнок</w:t>
      </w:r>
      <w:proofErr w:type="spellEnd"/>
      <w:r w:rsidRPr="000E3413">
        <w:rPr>
          <w:rStyle w:val="c4"/>
          <w:rFonts w:ascii="Times New Roman" w:hAnsi="Times New Roman" w:cs="Times New Roman"/>
          <w:iCs/>
          <w:color w:val="000000"/>
          <w:sz w:val="28"/>
          <w:szCs w:val="28"/>
        </w:rPr>
        <w:t xml:space="preserve"> Кузя.</w:t>
      </w:r>
      <w:r w:rsidR="000E3413" w:rsidRPr="000E3413">
        <w:rPr>
          <w:rStyle w:val="c4"/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0E3413" w:rsidRPr="000E341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Он хочет пойти в школу, но многое что учил в детском саду</w:t>
      </w:r>
      <w:r w:rsidR="0056684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0E3413" w:rsidRPr="000E341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забыл. </w:t>
      </w:r>
      <w:r w:rsidR="006A201B">
        <w:rPr>
          <w:rStyle w:val="c4"/>
          <w:rFonts w:ascii="Times New Roman" w:hAnsi="Times New Roman" w:cs="Times New Roman"/>
          <w:iCs/>
          <w:color w:val="000000"/>
          <w:sz w:val="28"/>
          <w:szCs w:val="28"/>
        </w:rPr>
        <w:t>А ещё</w:t>
      </w:r>
      <w:r w:rsidR="000E3413">
        <w:rPr>
          <w:rStyle w:val="c4"/>
          <w:rFonts w:ascii="Times New Roman" w:hAnsi="Times New Roman" w:cs="Times New Roman"/>
          <w:iCs/>
          <w:color w:val="000000"/>
          <w:sz w:val="28"/>
          <w:szCs w:val="28"/>
        </w:rPr>
        <w:t xml:space="preserve"> он </w:t>
      </w:r>
      <w:r w:rsidR="00211661" w:rsidRPr="000E3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хочет познакомиться с блоками </w:t>
      </w:r>
      <w:proofErr w:type="spellStart"/>
      <w:r w:rsidR="00211661" w:rsidRPr="000E3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Дьенеша</w:t>
      </w:r>
      <w:proofErr w:type="spellEnd"/>
      <w:r w:rsidR="00211661" w:rsidRPr="000E3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6B2C" w:rsidRPr="00EA6B2C" w:rsidRDefault="00211661" w:rsidP="00EA6B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Кузя</w:t>
      </w:r>
      <w:r w:rsidR="00EA6B2C" w:rsidRPr="00EA6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EA6B2C" w:rsidRPr="00EA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Да, очень хочу. Я слышал, что вы любите играть с ними. А мне покажите?</w:t>
      </w:r>
    </w:p>
    <w:p w:rsidR="00E6490B" w:rsidRDefault="00E6490B" w:rsidP="00EA6B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6B2C" w:rsidRPr="00EA6B2C" w:rsidRDefault="00EA6B2C" w:rsidP="00EA6B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Воспитатель:</w:t>
      </w:r>
      <w:r w:rsidRPr="00EA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</w:t>
      </w:r>
      <w:r w:rsidR="00211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нечно. Дети расскажите Кузе</w:t>
      </w:r>
      <w:r w:rsidRPr="00EA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же это такое - логические блоки </w:t>
      </w:r>
      <w:proofErr w:type="spellStart"/>
      <w:r w:rsidRPr="00EA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Дьенеша</w:t>
      </w:r>
      <w:proofErr w:type="spellEnd"/>
      <w:r w:rsidRPr="00EA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6B2C" w:rsidRPr="00EA6B2C" w:rsidRDefault="00EA6B2C" w:rsidP="00EA6B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B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Дети:</w:t>
      </w:r>
      <w:r w:rsidRPr="00EA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геометрические фигуры, которые отличаются по форме, цвету и размеру и толщине.</w:t>
      </w:r>
    </w:p>
    <w:p w:rsidR="00EA6B2C" w:rsidRPr="00EA6B2C" w:rsidRDefault="00EA6B2C" w:rsidP="00EA6B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0E3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Давайте покажем Кузе</w:t>
      </w:r>
      <w:r w:rsidRPr="00EA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можно играть с блоками </w:t>
      </w:r>
      <w:proofErr w:type="spellStart"/>
      <w:r w:rsidRPr="00EA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Дьенеша</w:t>
      </w:r>
      <w:proofErr w:type="spellEnd"/>
      <w:r w:rsidRPr="00EA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7CE9" w:rsidRDefault="00EA6B2C" w:rsidP="000E34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41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ИГРА 1</w:t>
      </w:r>
      <w:r w:rsidR="006C7C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0E3413" w:rsidRPr="000E341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«Чудесный мешочек</w:t>
      </w:r>
      <w:r w:rsidRPr="000E341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».</w:t>
      </w:r>
      <w:r w:rsidRPr="000E3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7CE9" w:rsidRPr="006C7CE9" w:rsidRDefault="006C7CE9" w:rsidP="000E34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Фигурки – блоки складываются в</w:t>
      </w:r>
      <w:r w:rsidR="00912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мешочек. Ребёнок характеризует фигуру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форме, размеру и толщине, не вынимая её из мешка.</w:t>
      </w:r>
    </w:p>
    <w:p w:rsidR="006C7CE9" w:rsidRPr="000E3413" w:rsidRDefault="006C7CE9" w:rsidP="000E34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садятся за столы, где находятся наборы блоков на каждого ребёнка</w:t>
      </w:r>
    </w:p>
    <w:p w:rsidR="006C7CE9" w:rsidRDefault="00EA6B2C" w:rsidP="00EA6B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B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 2</w:t>
      </w:r>
      <w:r w:rsidR="006C7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7C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«Найди</w:t>
      </w:r>
      <w:r w:rsidRPr="00EA6B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».</w:t>
      </w:r>
      <w:r w:rsidR="006C7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6B2C" w:rsidRPr="00EA6B2C" w:rsidRDefault="006C7CE9" w:rsidP="00EA6B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даёт задание: найди фигуру как эта (по цвету, форме, размеру, толщине)</w:t>
      </w:r>
      <w:r w:rsidR="00884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C55DD" w:rsidRPr="00D90714" w:rsidRDefault="006C7CE9" w:rsidP="00EA6B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 3 «Укажи на фигуру с «не</w:t>
      </w:r>
      <w:r w:rsidR="00EA6B2C" w:rsidRPr="00EA6B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».</w:t>
      </w:r>
    </w:p>
    <w:p w:rsidR="00726999" w:rsidRDefault="00123A2D" w:rsidP="00EA6B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Воспитатель</w:t>
      </w:r>
      <w:r w:rsidR="00D9071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D9071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предлагает достать и показать л</w:t>
      </w:r>
      <w:r w:rsidR="00884FC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юбую фигуру, но не синюю</w:t>
      </w:r>
      <w:r w:rsidR="00D9071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 Почему, Ваня, ты достал именно эту фигуру? Теперь покажите</w:t>
      </w:r>
      <w:r w:rsidR="00884FC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фигуру не красную и не круглую.</w:t>
      </w:r>
      <w:r w:rsidR="00D9071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Почему именно эту достали? (Дети объясняют) Покажите </w:t>
      </w:r>
      <w:r w:rsidR="0051685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фигуру ни жёлтую, ни треугольную, ни большую. </w:t>
      </w:r>
      <w:proofErr w:type="gramStart"/>
      <w:r w:rsidR="0051685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Почему достали именно эту фигуру? </w:t>
      </w:r>
      <w:proofErr w:type="gramEnd"/>
      <w:r w:rsidR="0051685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(Объяснения детей). </w:t>
      </w:r>
      <w:r w:rsidR="00A47D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Покажите фигуру ни красную, ни квадратную, ни маленькую, ни толстую.  </w:t>
      </w:r>
      <w:proofErr w:type="gramStart"/>
      <w:r w:rsidR="00A47D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Почему достали именно эту фигуру? </w:t>
      </w:r>
      <w:proofErr w:type="gramEnd"/>
      <w:r w:rsidR="00A47D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(Объяснения детей).</w:t>
      </w:r>
    </w:p>
    <w:p w:rsidR="00A47D52" w:rsidRPr="00A47D52" w:rsidRDefault="00A47D52" w:rsidP="00EA6B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Молодцы, ребята! А теперь давайте немного отдохнём.</w:t>
      </w:r>
    </w:p>
    <w:p w:rsidR="00FB340E" w:rsidRPr="00FB340E" w:rsidRDefault="00FB340E" w:rsidP="00FB34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Физкульминутка</w:t>
      </w:r>
      <w:proofErr w:type="spellEnd"/>
    </w:p>
    <w:p w:rsidR="00FB340E" w:rsidRDefault="00FB340E" w:rsidP="00FB340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Руки поднялись у нас – это «раз»,</w:t>
      </w:r>
    </w:p>
    <w:p w:rsidR="00FB340E" w:rsidRDefault="00FB340E" w:rsidP="00FB340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Повернулась голова – это «два»,</w:t>
      </w:r>
    </w:p>
    <w:p w:rsidR="00FB340E" w:rsidRDefault="00FB340E" w:rsidP="00FB340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Руки вниз, вперед смотри – это «три»,</w:t>
      </w:r>
    </w:p>
    <w:p w:rsidR="00FB340E" w:rsidRDefault="00FB340E" w:rsidP="00FB340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Руки в стороны </w:t>
      </w:r>
      <w:proofErr w:type="gramStart"/>
      <w:r>
        <w:rPr>
          <w:rStyle w:val="c2"/>
          <w:color w:val="000000"/>
          <w:sz w:val="28"/>
          <w:szCs w:val="28"/>
        </w:rPr>
        <w:t>пошире</w:t>
      </w:r>
      <w:proofErr w:type="gramEnd"/>
    </w:p>
    <w:p w:rsidR="00FB340E" w:rsidRDefault="00FB340E" w:rsidP="00FB340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Развернули на «четыре»,</w:t>
      </w:r>
    </w:p>
    <w:p w:rsidR="00FB340E" w:rsidRDefault="00FB340E" w:rsidP="00FB340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 силой их к плечам прижать – это «пять»,</w:t>
      </w:r>
    </w:p>
    <w:p w:rsidR="00FB340E" w:rsidRPr="00635357" w:rsidRDefault="00FB340E" w:rsidP="0063535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Всем ребятам тихо сесть – это «шесть».</w:t>
      </w:r>
    </w:p>
    <w:p w:rsidR="008D559E" w:rsidRDefault="008D559E" w:rsidP="008D55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 4</w:t>
      </w:r>
      <w:r w:rsidR="004B06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«Второй ряд</w:t>
      </w:r>
      <w:r w:rsidRPr="00EA6B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».</w:t>
      </w:r>
    </w:p>
    <w:p w:rsidR="008D559E" w:rsidRDefault="003C55DD" w:rsidP="00EA6B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Воспитатель </w:t>
      </w:r>
      <w:r w:rsidR="004B06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предлагает выложить в ряд (слева направо) пять фигур: красный большой толстый круг, маленький жёлтый толстый треугольник, синий большой тонкий квадрат, маленький синий тонкий прямоугольник. </w:t>
      </w:r>
      <w:proofErr w:type="gramStart"/>
      <w:r w:rsidR="004B06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Построить под ними второй ряд, но так чтобы под ними оказались фигуры другого размера.</w:t>
      </w:r>
      <w:r w:rsidR="00A47D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gramEnd"/>
      <w:r w:rsidR="00A47D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(В процессе выкладывания фигур дети объясняют, почему они кладут во втором ряду именно эти фигуры)</w:t>
      </w:r>
    </w:p>
    <w:p w:rsidR="00EA6B2C" w:rsidRPr="00981B6E" w:rsidRDefault="00981B6E" w:rsidP="00EA6B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Кузя: </w:t>
      </w:r>
      <w:r w:rsidR="00EA6B2C" w:rsidRPr="00EA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 еще во что можно поиграть с блоками </w:t>
      </w:r>
      <w:proofErr w:type="spellStart"/>
      <w:r w:rsidR="00EA6B2C" w:rsidRPr="00EA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Дьенеша</w:t>
      </w:r>
      <w:proofErr w:type="spellEnd"/>
      <w:r w:rsidR="00EA6B2C" w:rsidRPr="00EA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EA6B2C" w:rsidRPr="00EA6B2C" w:rsidRDefault="00EA6B2C" w:rsidP="00EA6B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EA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Можно</w:t>
      </w:r>
      <w:r w:rsidR="008D5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A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например</w:t>
      </w:r>
      <w:r w:rsidR="008D5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A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раскладывать блоки в обручи.</w:t>
      </w:r>
    </w:p>
    <w:p w:rsidR="00EA6B2C" w:rsidRDefault="00981B6E" w:rsidP="00EA6B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 5</w:t>
      </w:r>
      <w:r w:rsidR="00EA6B2C" w:rsidRPr="00EA6B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«Разложи блоки в обручи» </w:t>
      </w:r>
    </w:p>
    <w:p w:rsidR="008D2985" w:rsidRPr="006211A1" w:rsidRDefault="00981B6E" w:rsidP="00981B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 полу два пересекающиеся обруча. В первый обруч нужно положить все жёлтые фигуры, а во второй все фигуры треугольной формы. А что положите в пересечение обручей? Почему? (Потому что жёлтые треугольники должны находиться в обоих обручах одновременно)</w:t>
      </w:r>
    </w:p>
    <w:p w:rsidR="00981B6E" w:rsidRDefault="00981B6E" w:rsidP="00981B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 6</w:t>
      </w:r>
      <w:r w:rsidR="008D29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«Разноцветный хоровод</w:t>
      </w:r>
      <w:r w:rsidRPr="00EA6B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» </w:t>
      </w:r>
    </w:p>
    <w:p w:rsidR="008D2985" w:rsidRPr="00566844" w:rsidRDefault="00566844" w:rsidP="00981B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Дети встают в круг, перед ними контейнер с блоками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Дьенеша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 Воспитатель кладёт перед собой любую фигуру и предлагает детям  продолжить ря</w:t>
      </w:r>
      <w:r w:rsidR="0063535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 по кругу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 положить такую же, но другого цвета – такую же по форме, цвету, но маленькую – такую же, но тонкую (толстую) – такую же, но большую и т.д.</w:t>
      </w:r>
    </w:p>
    <w:p w:rsidR="00EA6B2C" w:rsidRPr="00EA6B2C" w:rsidRDefault="003C55DD" w:rsidP="00EA6B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Кузя</w:t>
      </w:r>
      <w:r w:rsidR="00EA6B2C" w:rsidRPr="00EA6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EA6B2C" w:rsidRPr="00EA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интересно было с вами играть, но мне пора возвращаться домой. До свидания! Я обязательно приду к вам еще.</w:t>
      </w:r>
    </w:p>
    <w:p w:rsidR="00EA6B2C" w:rsidRPr="00EA6B2C" w:rsidRDefault="00EA6B2C" w:rsidP="00EA6B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EA6B2C">
        <w:rPr>
          <w:rFonts w:ascii="Times New Roman" w:eastAsia="Times New Roman" w:hAnsi="Times New Roman" w:cs="Times New Roman"/>
          <w:sz w:val="28"/>
          <w:szCs w:val="28"/>
          <w:lang w:eastAsia="ru-RU"/>
        </w:rPr>
        <w:t> Р</w:t>
      </w:r>
      <w:r w:rsidR="008D2985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ебята, попрощайтесь с Кузей</w:t>
      </w:r>
      <w:r w:rsidRPr="00EA6B2C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 такие молодцы, так много игр ему показали.</w:t>
      </w:r>
    </w:p>
    <w:p w:rsidR="00027172" w:rsidRDefault="00EA6B2C" w:rsidP="002F5E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EA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2F5E62" w:rsidRPr="00EA6B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Заключительная часть (подведение итогов, рефлексия - обобщение знаний</w:t>
      </w:r>
      <w:r w:rsidR="000271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: </w:t>
      </w:r>
      <w:proofErr w:type="gramEnd"/>
    </w:p>
    <w:p w:rsidR="00027172" w:rsidRPr="00027172" w:rsidRDefault="00027172" w:rsidP="002F5E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Что больше всего понравилось в занятии? Какое задание было самым интересным? Какое задание было сложным?</w:t>
      </w:r>
      <w:r w:rsidR="00777D3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Понравилось вам играть с блоками </w:t>
      </w:r>
      <w:proofErr w:type="spellStart"/>
      <w:r w:rsidR="00777D3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Дьенеша</w:t>
      </w:r>
      <w:proofErr w:type="spellEnd"/>
      <w:r w:rsidR="00777D3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? </w:t>
      </w:r>
    </w:p>
    <w:p w:rsidR="00EA6B2C" w:rsidRPr="00EA6B2C" w:rsidRDefault="00EA6B2C" w:rsidP="00EA6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B2C" w:rsidRPr="00EA6B2C" w:rsidRDefault="00EA6B2C" w:rsidP="00EA6B2C">
      <w:pPr>
        <w:rPr>
          <w:rFonts w:ascii="Times New Roman" w:hAnsi="Times New Roman" w:cs="Times New Roman"/>
          <w:sz w:val="28"/>
          <w:szCs w:val="28"/>
        </w:rPr>
      </w:pPr>
    </w:p>
    <w:p w:rsidR="00EA6B2C" w:rsidRPr="00EA6B2C" w:rsidRDefault="00EA6B2C" w:rsidP="00EA6B2C">
      <w:pPr>
        <w:rPr>
          <w:rFonts w:ascii="Times New Roman" w:hAnsi="Times New Roman" w:cs="Times New Roman"/>
          <w:sz w:val="28"/>
          <w:szCs w:val="28"/>
        </w:rPr>
      </w:pPr>
    </w:p>
    <w:p w:rsidR="00EA6B2C" w:rsidRPr="00EA6B2C" w:rsidRDefault="00EA6B2C" w:rsidP="00EA6B2C">
      <w:pPr>
        <w:rPr>
          <w:rFonts w:ascii="Times New Roman" w:hAnsi="Times New Roman" w:cs="Times New Roman"/>
          <w:sz w:val="28"/>
          <w:szCs w:val="28"/>
        </w:rPr>
      </w:pPr>
    </w:p>
    <w:p w:rsidR="00EA6B2C" w:rsidRDefault="00EA6B2C" w:rsidP="00EA6B2C"/>
    <w:p w:rsidR="00EA6B2C" w:rsidRDefault="00EA6B2C" w:rsidP="00EA6B2C"/>
    <w:p w:rsidR="00511DB4" w:rsidRDefault="005C00EE"/>
    <w:sectPr w:rsidR="00511DB4" w:rsidSect="00CE2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A6B2C"/>
    <w:rsid w:val="00027172"/>
    <w:rsid w:val="000E3413"/>
    <w:rsid w:val="00123A2D"/>
    <w:rsid w:val="00211661"/>
    <w:rsid w:val="002E3CB9"/>
    <w:rsid w:val="002F43FF"/>
    <w:rsid w:val="002F5E62"/>
    <w:rsid w:val="00377C05"/>
    <w:rsid w:val="003C55DD"/>
    <w:rsid w:val="003F6A9A"/>
    <w:rsid w:val="004B0689"/>
    <w:rsid w:val="00516855"/>
    <w:rsid w:val="00566844"/>
    <w:rsid w:val="00590601"/>
    <w:rsid w:val="00613ABD"/>
    <w:rsid w:val="006211A1"/>
    <w:rsid w:val="00635357"/>
    <w:rsid w:val="00646C80"/>
    <w:rsid w:val="006A201B"/>
    <w:rsid w:val="006C7CE9"/>
    <w:rsid w:val="00726999"/>
    <w:rsid w:val="00777D37"/>
    <w:rsid w:val="007D6241"/>
    <w:rsid w:val="007E2C98"/>
    <w:rsid w:val="008038B6"/>
    <w:rsid w:val="00842E3D"/>
    <w:rsid w:val="008676D8"/>
    <w:rsid w:val="008721CD"/>
    <w:rsid w:val="008817AE"/>
    <w:rsid w:val="00884FCC"/>
    <w:rsid w:val="008D2985"/>
    <w:rsid w:val="008D559E"/>
    <w:rsid w:val="00912D4B"/>
    <w:rsid w:val="009434CA"/>
    <w:rsid w:val="00981B6E"/>
    <w:rsid w:val="009E6A48"/>
    <w:rsid w:val="00A47D52"/>
    <w:rsid w:val="00A50461"/>
    <w:rsid w:val="00A52F50"/>
    <w:rsid w:val="00C87DC3"/>
    <w:rsid w:val="00C9736A"/>
    <w:rsid w:val="00CD77C9"/>
    <w:rsid w:val="00CE2089"/>
    <w:rsid w:val="00D56533"/>
    <w:rsid w:val="00D90714"/>
    <w:rsid w:val="00E6490B"/>
    <w:rsid w:val="00EA6B2C"/>
    <w:rsid w:val="00FB3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77C05"/>
  </w:style>
  <w:style w:type="character" w:customStyle="1" w:styleId="c4">
    <w:name w:val="c4"/>
    <w:basedOn w:val="a0"/>
    <w:rsid w:val="00377C05"/>
  </w:style>
  <w:style w:type="character" w:customStyle="1" w:styleId="c5">
    <w:name w:val="c5"/>
    <w:basedOn w:val="a0"/>
    <w:rsid w:val="00377C05"/>
  </w:style>
  <w:style w:type="paragraph" w:customStyle="1" w:styleId="c0">
    <w:name w:val="c0"/>
    <w:basedOn w:val="a"/>
    <w:rsid w:val="00FB3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B3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7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42</cp:revision>
  <dcterms:created xsi:type="dcterms:W3CDTF">2022-04-11T13:26:00Z</dcterms:created>
  <dcterms:modified xsi:type="dcterms:W3CDTF">2022-04-13T14:33:00Z</dcterms:modified>
</cp:coreProperties>
</file>